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47" w:rsidRPr="00D8354C" w:rsidRDefault="009E2047" w:rsidP="009E2047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D8354C">
        <w:rPr>
          <w:rFonts w:asciiTheme="majorHAnsi" w:hAnsiTheme="majorHAnsi" w:cstheme="majorHAnsi"/>
          <w:b/>
        </w:rPr>
        <w:t>Concurso de Antecedentes y Oposición para la designación de Profesores Titulares en los Institutos de Formación Docente Continua de la Provincia de Río Negro</w:t>
      </w:r>
    </w:p>
    <w:p w:rsidR="009E2047" w:rsidRPr="00D8354C" w:rsidRDefault="009E2047" w:rsidP="009E2047">
      <w:pPr>
        <w:rPr>
          <w:rFonts w:asciiTheme="majorHAnsi" w:hAnsiTheme="majorHAnsi" w:cstheme="majorHAnsi"/>
        </w:rPr>
      </w:pPr>
    </w:p>
    <w:p w:rsidR="009E2047" w:rsidRPr="00D8354C" w:rsidRDefault="009E2047" w:rsidP="009E2047">
      <w:pPr>
        <w:spacing w:line="240" w:lineRule="auto"/>
        <w:rPr>
          <w:rFonts w:asciiTheme="majorHAnsi" w:hAnsiTheme="majorHAnsi" w:cstheme="majorHAnsi"/>
          <w:b/>
        </w:rPr>
      </w:pPr>
      <w:r w:rsidRPr="00D8354C">
        <w:rPr>
          <w:rFonts w:asciiTheme="majorHAnsi" w:hAnsiTheme="majorHAnsi" w:cstheme="majorHAnsi"/>
          <w:b/>
        </w:rPr>
        <w:t>Planilla de Inscripción</w:t>
      </w:r>
      <w:r w:rsidRPr="00D8354C">
        <w:rPr>
          <w:rStyle w:val="Refdenotaalpie"/>
          <w:rFonts w:asciiTheme="majorHAnsi" w:hAnsiTheme="majorHAnsi" w:cstheme="majorHAnsi"/>
          <w:b/>
        </w:rPr>
        <w:footnoteReference w:id="1"/>
      </w:r>
    </w:p>
    <w:p w:rsidR="009E2047" w:rsidRPr="00D8354C" w:rsidRDefault="009E2047" w:rsidP="009E2047">
      <w:pPr>
        <w:spacing w:line="240" w:lineRule="auto"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112"/>
      </w:tblGrid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Apellido y Nombre</w:t>
            </w:r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Cuil</w:t>
            </w:r>
            <w:proofErr w:type="spellEnd"/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 xml:space="preserve">Nacionalidad </w:t>
            </w:r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Fecha de Nacimiento</w:t>
            </w:r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 xml:space="preserve">Domicilio </w:t>
            </w:r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Lugar de residencia Actual</w:t>
            </w:r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 xml:space="preserve">Teléfono </w:t>
            </w:r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Correo electrónico</w:t>
            </w:r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Título de Educación Superior</w:t>
            </w:r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 xml:space="preserve">Unidad curricular a la que se inscribe </w:t>
            </w:r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 xml:space="preserve">Carrera </w:t>
            </w:r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E2047" w:rsidRPr="00D8354C" w:rsidTr="008E1F0B">
        <w:tc>
          <w:tcPr>
            <w:tcW w:w="4247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IFDC al que se inscribe</w:t>
            </w:r>
          </w:p>
        </w:tc>
        <w:tc>
          <w:tcPr>
            <w:tcW w:w="4112" w:type="dxa"/>
          </w:tcPr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9E2047" w:rsidRDefault="009E2047" w:rsidP="009E2047">
      <w:pPr>
        <w:jc w:val="both"/>
        <w:rPr>
          <w:rFonts w:asciiTheme="majorHAnsi" w:hAnsiTheme="majorHAnsi" w:cstheme="majorHAnsi"/>
          <w:sz w:val="20"/>
          <w:szCs w:val="20"/>
        </w:rPr>
      </w:pPr>
      <w:r w:rsidRPr="00D8354C">
        <w:rPr>
          <w:rFonts w:asciiTheme="majorHAnsi" w:hAnsiTheme="majorHAnsi" w:cstheme="majorHAnsi"/>
          <w:sz w:val="20"/>
          <w:szCs w:val="20"/>
        </w:rPr>
        <w:t>Las/los postulantes deberán adjuntar a la presente la documentación complementaria, la cual se encuentra especificada en los Artículos 4º y 5º del Capítulo II del Reglamento de Concursos Profesores Titulares - Resolución Nº2429/16.</w:t>
      </w:r>
    </w:p>
    <w:p w:rsidR="00753B78" w:rsidRPr="00D8354C" w:rsidRDefault="00753B78" w:rsidP="009E204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9E2047" w:rsidRPr="00D8354C" w:rsidRDefault="009E2047" w:rsidP="009E2047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5"/>
        <w:gridCol w:w="4498"/>
      </w:tblGrid>
      <w:tr w:rsidR="009E2047" w:rsidRPr="00D8354C" w:rsidTr="009E2047">
        <w:tc>
          <w:tcPr>
            <w:tcW w:w="4584" w:type="dxa"/>
          </w:tcPr>
          <w:p w:rsidR="009E2047" w:rsidRPr="00D8354C" w:rsidRDefault="009E2047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</w:t>
            </w:r>
          </w:p>
          <w:p w:rsidR="009E2047" w:rsidRPr="00D8354C" w:rsidRDefault="009E2047" w:rsidP="009E20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Lugar y Fecha</w:t>
            </w:r>
          </w:p>
        </w:tc>
        <w:tc>
          <w:tcPr>
            <w:tcW w:w="4585" w:type="dxa"/>
          </w:tcPr>
          <w:p w:rsidR="009E2047" w:rsidRPr="00D8354C" w:rsidRDefault="009E2047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9E2047" w:rsidRPr="00D8354C" w:rsidRDefault="009E2047" w:rsidP="009E20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Firma</w:t>
            </w:r>
          </w:p>
        </w:tc>
      </w:tr>
    </w:tbl>
    <w:p w:rsidR="009E2047" w:rsidRPr="00D8354C" w:rsidRDefault="009E2047" w:rsidP="009E2047">
      <w:pPr>
        <w:jc w:val="both"/>
        <w:rPr>
          <w:rFonts w:asciiTheme="majorHAnsi" w:hAnsiTheme="majorHAnsi" w:cstheme="majorHAnsi"/>
          <w:sz w:val="20"/>
          <w:szCs w:val="20"/>
        </w:rPr>
      </w:pPr>
      <w:r w:rsidRPr="00D8354C">
        <w:rPr>
          <w:rFonts w:asciiTheme="majorHAnsi" w:hAnsiTheme="majorHAnsi" w:cstheme="majorHAnsi"/>
          <w:sz w:val="20"/>
          <w:szCs w:val="20"/>
        </w:rPr>
        <w:tab/>
      </w:r>
      <w:r w:rsidRPr="00D8354C">
        <w:rPr>
          <w:rFonts w:asciiTheme="majorHAnsi" w:hAnsiTheme="majorHAnsi" w:cstheme="majorHAnsi"/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21"/>
        <w:gridCol w:w="4502"/>
      </w:tblGrid>
      <w:tr w:rsidR="009E2047" w:rsidRPr="00D8354C" w:rsidTr="00D8354C">
        <w:tc>
          <w:tcPr>
            <w:tcW w:w="4134" w:type="dxa"/>
          </w:tcPr>
          <w:p w:rsidR="009E2047" w:rsidRDefault="009E2047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Recepción (*):</w:t>
            </w:r>
          </w:p>
          <w:p w:rsidR="00753B78" w:rsidRDefault="00753B78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8354C" w:rsidRPr="00D8354C" w:rsidRDefault="00D8354C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E2047" w:rsidRPr="00D8354C" w:rsidRDefault="009E2047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</w:t>
            </w:r>
          </w:p>
          <w:p w:rsidR="009E2047" w:rsidRPr="00D8354C" w:rsidRDefault="009E2047" w:rsidP="009E20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Lugar y Fecha</w:t>
            </w:r>
          </w:p>
        </w:tc>
        <w:tc>
          <w:tcPr>
            <w:tcW w:w="4589" w:type="dxa"/>
          </w:tcPr>
          <w:p w:rsidR="009E2047" w:rsidRPr="00D8354C" w:rsidRDefault="009E2047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8354C" w:rsidRDefault="00D8354C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05F78" w:rsidRDefault="00905F78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  <w:p w:rsidR="009E2047" w:rsidRPr="00D8354C" w:rsidRDefault="009E2047" w:rsidP="009E2047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……………………………………………………………………………….</w:t>
            </w:r>
          </w:p>
          <w:p w:rsidR="009E2047" w:rsidRPr="00D8354C" w:rsidRDefault="009E2047" w:rsidP="009E2047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8354C">
              <w:rPr>
                <w:rFonts w:asciiTheme="majorHAnsi" w:hAnsiTheme="majorHAnsi" w:cstheme="majorHAnsi"/>
                <w:sz w:val="20"/>
                <w:szCs w:val="20"/>
              </w:rPr>
              <w:t>Firma</w:t>
            </w:r>
          </w:p>
        </w:tc>
      </w:tr>
    </w:tbl>
    <w:p w:rsidR="009E2047" w:rsidRPr="00D8354C" w:rsidRDefault="009E2047" w:rsidP="009E204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770D39" w:rsidRPr="00D8354C" w:rsidRDefault="009E2047" w:rsidP="00D8354C">
      <w:pPr>
        <w:spacing w:line="240" w:lineRule="auto"/>
        <w:jc w:val="both"/>
        <w:rPr>
          <w:rFonts w:asciiTheme="majorHAnsi" w:hAnsiTheme="majorHAnsi" w:cstheme="majorHAnsi"/>
        </w:rPr>
      </w:pPr>
      <w:r w:rsidRPr="00D8354C">
        <w:rPr>
          <w:rFonts w:asciiTheme="majorHAnsi" w:hAnsiTheme="majorHAnsi" w:cstheme="majorHAnsi"/>
          <w:sz w:val="20"/>
          <w:szCs w:val="20"/>
        </w:rPr>
        <w:t xml:space="preserve">(*) El Director/a, la oficina receptora o la </w:t>
      </w:r>
      <w:proofErr w:type="spellStart"/>
      <w:r w:rsidRPr="00D8354C">
        <w:rPr>
          <w:rFonts w:asciiTheme="majorHAnsi" w:hAnsiTheme="majorHAnsi" w:cstheme="majorHAnsi"/>
          <w:sz w:val="20"/>
          <w:szCs w:val="20"/>
        </w:rPr>
        <w:t>DESyF</w:t>
      </w:r>
      <w:proofErr w:type="spellEnd"/>
      <w:r w:rsidRPr="00D8354C">
        <w:rPr>
          <w:rFonts w:asciiTheme="majorHAnsi" w:hAnsiTheme="majorHAnsi" w:cstheme="majorHAnsi"/>
          <w:sz w:val="20"/>
          <w:szCs w:val="20"/>
        </w:rPr>
        <w:t xml:space="preserve"> sin más trámite, pueden rechazar y/o devolver la solicitud de manera fundada, cuando no se ajuste a lo establecido en el presente Reglamento, o que fuere recibida fuera de tiempo. Artículo 6º.- Resolución Nº2429/16.-</w:t>
      </w:r>
    </w:p>
    <w:sectPr w:rsidR="00770D39" w:rsidRPr="00D8354C" w:rsidSect="00D14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815" w:right="1701" w:bottom="1417" w:left="1701" w:header="85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40" w:rsidRDefault="00665240">
      <w:pPr>
        <w:spacing w:line="240" w:lineRule="auto"/>
      </w:pPr>
      <w:r>
        <w:separator/>
      </w:r>
    </w:p>
  </w:endnote>
  <w:endnote w:type="continuationSeparator" w:id="0">
    <w:p w:rsidR="00665240" w:rsidRDefault="00665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39" w:rsidRDefault="00770D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39" w:rsidRDefault="00770D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39" w:rsidRDefault="00770D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40" w:rsidRDefault="00665240">
      <w:pPr>
        <w:spacing w:line="240" w:lineRule="auto"/>
      </w:pPr>
      <w:r>
        <w:separator/>
      </w:r>
    </w:p>
  </w:footnote>
  <w:footnote w:type="continuationSeparator" w:id="0">
    <w:p w:rsidR="00665240" w:rsidRDefault="00665240">
      <w:pPr>
        <w:spacing w:line="240" w:lineRule="auto"/>
      </w:pPr>
      <w:r>
        <w:continuationSeparator/>
      </w:r>
    </w:p>
  </w:footnote>
  <w:footnote w:id="1">
    <w:p w:rsidR="009E2047" w:rsidRPr="00D8354C" w:rsidRDefault="009E2047" w:rsidP="009E2047">
      <w:pPr>
        <w:pStyle w:val="Textonotapie"/>
        <w:jc w:val="both"/>
        <w:rPr>
          <w:rFonts w:asciiTheme="majorHAnsi" w:hAnsiTheme="majorHAnsi" w:cstheme="majorHAnsi"/>
          <w:sz w:val="18"/>
          <w:szCs w:val="18"/>
          <w:lang w:val="es-ES"/>
        </w:rPr>
      </w:pPr>
      <w:r w:rsidRPr="00D8354C">
        <w:rPr>
          <w:rStyle w:val="Refdenotaalpie"/>
          <w:rFonts w:asciiTheme="majorHAnsi" w:hAnsiTheme="majorHAnsi" w:cstheme="majorHAnsi"/>
          <w:sz w:val="18"/>
          <w:szCs w:val="18"/>
        </w:rPr>
        <w:footnoteRef/>
      </w:r>
      <w:r w:rsidRPr="00D8354C">
        <w:rPr>
          <w:rFonts w:asciiTheme="majorHAnsi" w:hAnsiTheme="majorHAnsi" w:cstheme="majorHAnsi"/>
          <w:sz w:val="18"/>
          <w:szCs w:val="18"/>
        </w:rPr>
        <w:t xml:space="preserve"> </w:t>
      </w:r>
      <w:r w:rsidRPr="00D8354C">
        <w:rPr>
          <w:rFonts w:asciiTheme="majorHAnsi" w:hAnsiTheme="majorHAnsi" w:cstheme="majorHAnsi"/>
          <w:sz w:val="18"/>
          <w:szCs w:val="18"/>
          <w:lang w:val="es-ES"/>
        </w:rPr>
        <w:t xml:space="preserve">Cada postulante presentará 3 (tres) copias de la presente: una pegada en el sobre, otra quedará en el IFDC y una tercera, con firma de quien la recibe, será la constancia para el/la postulante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39" w:rsidRDefault="00770D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39" w:rsidRDefault="00F84A91">
    <w:r>
      <w:rPr>
        <w:noProof/>
        <w:lang w:val="es-AR"/>
      </w:rPr>
      <w:drawing>
        <wp:anchor distT="0" distB="0" distL="0" distR="0" simplePos="0" relativeHeight="251658240" behindDoc="1" locked="0" layoutInCell="1" hidden="0" allowOverlap="1" wp14:anchorId="56EACA40" wp14:editId="085DED64">
          <wp:simplePos x="0" y="0"/>
          <wp:positionH relativeFrom="column">
            <wp:posOffset>4114800</wp:posOffset>
          </wp:positionH>
          <wp:positionV relativeFrom="paragraph">
            <wp:posOffset>-180339</wp:posOffset>
          </wp:positionV>
          <wp:extent cx="1406525" cy="58737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6525" cy="587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 wp14:anchorId="1668DDA3" wp14:editId="500B748E">
          <wp:simplePos x="0" y="0"/>
          <wp:positionH relativeFrom="column">
            <wp:posOffset>-95249</wp:posOffset>
          </wp:positionH>
          <wp:positionV relativeFrom="paragraph">
            <wp:posOffset>-163194</wp:posOffset>
          </wp:positionV>
          <wp:extent cx="2286000" cy="586105"/>
          <wp:effectExtent l="0" t="0" r="0" b="0"/>
          <wp:wrapSquare wrapText="bothSides" distT="0" distB="0" distL="114300" distR="114300"/>
          <wp:docPr id="4" name="image2.jpg" descr="Cabezal_Esc Pres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abezal_Esc Presente"/>
                  <pic:cNvPicPr preferRelativeResize="0"/>
                </pic:nvPicPr>
                <pic:blipFill>
                  <a:blip r:embed="rId2"/>
                  <a:srcRect r="49745" b="1298"/>
                  <a:stretch>
                    <a:fillRect/>
                  </a:stretch>
                </pic:blipFill>
                <pic:spPr>
                  <a:xfrm>
                    <a:off x="0" y="0"/>
                    <a:ext cx="2286000" cy="586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39" w:rsidRDefault="00770D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0D39"/>
    <w:rsid w:val="00033F5E"/>
    <w:rsid w:val="001139E3"/>
    <w:rsid w:val="00665240"/>
    <w:rsid w:val="006B5B94"/>
    <w:rsid w:val="00753B78"/>
    <w:rsid w:val="00770D39"/>
    <w:rsid w:val="00905F78"/>
    <w:rsid w:val="009E2047"/>
    <w:rsid w:val="00D1485F"/>
    <w:rsid w:val="00D8354C"/>
    <w:rsid w:val="00F8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6562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62B"/>
  </w:style>
  <w:style w:type="paragraph" w:styleId="Piedepgina">
    <w:name w:val="footer"/>
    <w:basedOn w:val="Normal"/>
    <w:link w:val="PiedepginaCar"/>
    <w:uiPriority w:val="99"/>
    <w:unhideWhenUsed/>
    <w:rsid w:val="0036562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62B"/>
  </w:style>
  <w:style w:type="table" w:styleId="Tablaconcuadrcula">
    <w:name w:val="Table Grid"/>
    <w:basedOn w:val="Tablanormal"/>
    <w:uiPriority w:val="39"/>
    <w:rsid w:val="009E2047"/>
    <w:pPr>
      <w:spacing w:line="240" w:lineRule="auto"/>
    </w:pPr>
    <w:rPr>
      <w:rFonts w:asciiTheme="minorHAnsi" w:eastAsiaTheme="minorHAnsi" w:hAnsiTheme="minorHAnsi" w:cstheme="minorBid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E204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2047"/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E20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6562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62B"/>
  </w:style>
  <w:style w:type="paragraph" w:styleId="Piedepgina">
    <w:name w:val="footer"/>
    <w:basedOn w:val="Normal"/>
    <w:link w:val="PiedepginaCar"/>
    <w:uiPriority w:val="99"/>
    <w:unhideWhenUsed/>
    <w:rsid w:val="0036562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62B"/>
  </w:style>
  <w:style w:type="table" w:styleId="Tablaconcuadrcula">
    <w:name w:val="Table Grid"/>
    <w:basedOn w:val="Tablanormal"/>
    <w:uiPriority w:val="39"/>
    <w:rsid w:val="009E2047"/>
    <w:pPr>
      <w:spacing w:line="240" w:lineRule="auto"/>
    </w:pPr>
    <w:rPr>
      <w:rFonts w:asciiTheme="minorHAnsi" w:eastAsiaTheme="minorHAnsi" w:hAnsiTheme="minorHAnsi" w:cstheme="minorBid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E204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2047"/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E2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/355OlUP5mXvyvEXe8LFqdVB0Q==">AMUW2mULJT8mTYfomuB9aKqkwkbL0t7schleGLnvMJK6sZSmrvsYP/nsbSao3n08BR9TF2eQgrWqoiWmUjLIYDXTh1FdeNLR00IR+DaR1omi4I4+CfkavYOIz4LgaHh2lPRGPk0PRa5X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Yocco</dc:creator>
  <cp:lastModifiedBy>Gabriela Yocco</cp:lastModifiedBy>
  <cp:revision>6</cp:revision>
  <cp:lastPrinted>2023-06-26T19:20:00Z</cp:lastPrinted>
  <dcterms:created xsi:type="dcterms:W3CDTF">2023-06-26T18:46:00Z</dcterms:created>
  <dcterms:modified xsi:type="dcterms:W3CDTF">2023-06-27T18:12:00Z</dcterms:modified>
</cp:coreProperties>
</file>